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参考</w:t>
      </w:r>
      <w:r>
        <w:rPr>
          <w:color w:val="000000"/>
        </w:rPr>
        <w:t>様式第１号</w:t>
      </w:r>
      <w:r>
        <w:rPr>
          <w:color w:val="000000"/>
        </w:rPr>
        <w:t>)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>　　　　　　　　　　　　　　　　　　　　　　　　　　　　令和　　年　　月　　日</w:t>
      </w:r>
    </w:p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jc w:val="center"/>
        <w:spacing w:line="412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  <w:sz w:val="30"/>
          <w:szCs w:val="30"/>
        </w:rPr>
        <w:t>農用地等借受申出書</w:t>
      </w:r>
    </w:p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>　公益社団法人新潟県農林公社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   </w:t>
      </w:r>
      <w:r>
        <w:rPr>
          <w:color w:val="000000"/>
        </w:rPr>
        <w:t>代表理事　　　　　　　　　　様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 </w:t>
      </w:r>
      <w:r>
        <w:rPr>
          <w:color w:val="000000"/>
        </w:rPr>
        <w:t>（市町村経由）</w:t>
      </w:r>
      <w:r>
        <w:rPr>
          <w:color w:val="000000"/>
        </w:rPr>
        <w:t xml:space="preserve">           </w:t>
      </w:r>
      <w:r>
        <w:rPr>
          <w:color w:val="000000"/>
        </w:rPr>
        <w:t>　　　　　　</w:t>
      </w:r>
      <w:r>
        <w:rPr>
          <w:color w:val="000000"/>
        </w:rPr>
        <w:t xml:space="preserve">               </w:t>
      </w:r>
      <w:r>
        <w:rPr>
          <w:u w:val="single"/>
          <w:color w:val="000000"/>
        </w:rPr>
        <w:t>住　　所　　　　　　　　　　　　　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                            </w:t>
      </w:r>
      <w:r>
        <w:rPr>
          <w:color w:val="000000"/>
        </w:rPr>
        <w:t>　　　　　　</w:t>
      </w:r>
      <w:r>
        <w:rPr>
          <w:color w:val="000000"/>
        </w:rPr>
        <w:t xml:space="preserve">             </w:t>
      </w:r>
      <w:r>
        <w:rPr>
          <w:color w:val="000000"/>
        </w:rPr>
        <w:t>氏　　名　　　　　　　　　　　　　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                          </w:t>
      </w:r>
      <w:r>
        <w:rPr>
          <w:color w:val="000000"/>
        </w:rPr>
        <w:t>　</w:t>
      </w:r>
      <w:r>
        <w:rPr>
          <w:color w:val="000000"/>
        </w:rPr>
        <w:t xml:space="preserve">      </w:t>
      </w:r>
      <w:r>
        <w:rPr>
          <w:color w:val="000000"/>
        </w:rPr>
        <w:t>　　　　　　</w:t>
      </w:r>
      <w:r>
        <w:rPr>
          <w:color w:val="000000"/>
        </w:rPr>
        <w:t xml:space="preserve">    </w:t>
      </w:r>
      <w:r>
        <w:rPr>
          <w:color w:val="000000"/>
          <w:sz w:val="16"/>
          <w:szCs w:val="16"/>
        </w:rPr>
        <w:t xml:space="preserve"> </w:t>
      </w:r>
      <w:r>
        <w:rPr>
          <w:u w:val="single"/>
          <w:color w:val="000000"/>
          <w:sz w:val="16"/>
          <w:szCs w:val="16"/>
        </w:rPr>
        <w:t>(</w:t>
      </w:r>
      <w:r>
        <w:rPr>
          <w:u w:val="single"/>
          <w:color w:val="000000"/>
          <w:sz w:val="16"/>
          <w:szCs w:val="16"/>
        </w:rPr>
        <w:t>法人名・代表者名</w:t>
      </w:r>
      <w:r>
        <w:rPr>
          <w:u w:val="single"/>
          <w:color w:val="000000"/>
          <w:sz w:val="16"/>
          <w:szCs w:val="16"/>
        </w:rPr>
        <w:t>)</w:t>
      </w:r>
      <w:r>
        <w:rPr>
          <w:u w:val="single"/>
          <w:color w:val="000000"/>
        </w:rPr>
        <w:t>　　　　　　　　　　</w:t>
      </w:r>
      <w:r>
        <w:rPr>
          <w:u w:val="single"/>
          <w:color w:val="000000"/>
        </w:rPr>
        <w:t>○</w:t>
      </w: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 xml:space="preserve">                               </w:t>
      </w:r>
      <w:r>
        <w:rPr>
          <w:color w:val="000000"/>
        </w:rPr>
        <w:t>　　　　　　</w:t>
      </w:r>
      <w:r>
        <w:rPr>
          <w:color w:val="000000"/>
        </w:rPr>
        <w:t xml:space="preserve">           </w:t>
      </w:r>
      <w:r>
        <w:rPr>
          <w:u w:val="single"/>
          <w:color w:val="000000"/>
        </w:rPr>
        <w:t>電話番号　　　　　　　　　　　　　</w:t>
      </w:r>
    </w:p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</w:rPr>
        <w:t>　農地中間管理事業に係る農用地等の借受希望者募集要領第６の規定に基づき、下記のとおり申し出ます。</w:t>
      </w:r>
    </w:p>
    <w:p>
      <w:pPr>
        <w:pStyle w:val=""/>
        <w:jc w:val="center"/>
        <w:rPr>
          <w:color w:val="000000"/>
          <w:rFonts w:hAnsi="Times New Roman"/>
          <w:sz w:val="20"/>
          <w:szCs w:val="20"/>
        </w:rPr>
      </w:pPr>
      <w:r>
        <w:rPr>
          <w:color w:val="000000"/>
          <w:sz w:val="20"/>
          <w:szCs w:val="20"/>
        </w:rPr>
        <w:t>記</w:t>
      </w:r>
    </w:p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</w:rPr>
        <w:t>１</w:t>
      </w:r>
      <w:r>
        <w:rPr>
          <w:color w:val="000000"/>
          <w:rFonts w:ascii="ＭＳ ゴシック" w:hAnsi="ＭＳ ゴシック"/>
        </w:rPr>
        <w:t xml:space="preserve"> </w:t>
      </w:r>
      <w:r>
        <w:rPr>
          <w:color w:val="000000"/>
          <w:rFonts w:hAnsi="Times New Roman"/>
        </w:rPr>
        <w:t>区域内外の農業者の別等</w:t>
      </w:r>
      <w:r>
        <w:rPr>
          <w:color w:val="000000"/>
          <w:rFonts w:ascii="ＭＳ ゴシック" w:hAnsi="ＭＳ ゴシック"/>
        </w:rPr>
        <w:t>(</w:t>
      </w:r>
      <w:r>
        <w:rPr>
          <w:color w:val="000000"/>
          <w:rFonts w:hAnsi="Times New Roman"/>
        </w:rPr>
        <w:t>該当する番号に○を付けてください</w:t>
      </w:r>
      <w:r>
        <w:rPr>
          <w:color w:val="000000"/>
          <w:rFonts w:ascii="ＭＳ ゴシック" w:hAnsi="ＭＳ ゴシック"/>
        </w:rPr>
        <w:t xml:space="preserve">) 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02" w:type="dxa"/>
        <w:tblStyle w:val="標準の表"/>
        <w:tblLook w:val="1E0"/>
        <w:tblW w:w="0" w:type="auto"/>
      </w:tblPr>
      <w:tblGrid>
        <w:gridCol w:w="3017"/>
        <w:gridCol w:w="3219"/>
        <w:gridCol w:w="3017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17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ind w:firstLine="200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① </w:t>
            </w:r>
            <w:r>
              <w:rPr>
                <w:color w:val="000000"/>
                <w:sz w:val="20"/>
                <w:szCs w:val="20"/>
              </w:rPr>
              <w:t>募集区域内の農業者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21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募集区域外の農業者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017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新規参入者</w:t>
            </w:r>
          </w:p>
          <w:p>
            <w:pPr>
              <w:pStyle w:val=""/>
              <w:jc w:val="left"/>
              <w:spacing w:line="310" w:lineRule="atLeast"/>
            </w:pPr>
          </w:p>
        </w:tc>
      </w:tr>
    </w:tbl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spacing w:line="320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</w:rPr>
        <w:t>２</w:t>
      </w:r>
      <w:r>
        <w:rPr>
          <w:color w:val="000000"/>
          <w:rFonts w:ascii="ＭＳ ゴシック" w:hAnsi="ＭＳ ゴシック"/>
        </w:rPr>
        <w:t xml:space="preserve"> </w:t>
      </w:r>
      <w:r>
        <w:rPr>
          <w:color w:val="000000"/>
          <w:rFonts w:hAnsi="Times New Roman"/>
        </w:rPr>
        <w:t>借受けを希望する農用地の条件等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02" w:type="dxa"/>
        <w:tblStyle w:val="標準の表"/>
        <w:tblLook w:val="1E0"/>
        <w:tblW w:w="0" w:type="auto"/>
      </w:tblPr>
      <w:tblGrid>
        <w:gridCol w:w="2213"/>
        <w:gridCol w:w="704"/>
        <w:gridCol w:w="402"/>
        <w:gridCol w:w="402"/>
        <w:gridCol w:w="1610"/>
        <w:gridCol w:w="201"/>
        <w:gridCol w:w="1408"/>
        <w:gridCol w:w="2313"/>
      </w:tblGrid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農用地等の場所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106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市町村名</w:t>
            </w:r>
          </w:p>
        </w:tc>
        <w:tc>
          <w:tcPr>
            <w:gridSpan w:val="3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408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募集の区域名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3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農用地等の種別・面積</w:t>
            </w:r>
          </w:p>
        </w:tc>
        <w:tc>
          <w:tcPr>
            <w:gridSpan w:val="3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508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田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　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㎡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10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畑　　　　　㎡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樹園地　　　㎡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3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その他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　</w:t>
            </w:r>
            <w:r>
              <w:rPr>
                <w:color w:val="000000"/>
                <w:sz w:val="20"/>
                <w:szCs w:val="20"/>
              </w:rPr>
              <w:t xml:space="preserve">)     </w:t>
            </w:r>
            <w:r>
              <w:rPr>
                <w:color w:val="000000"/>
                <w:sz w:val="20"/>
                <w:szCs w:val="20"/>
              </w:rPr>
              <w:t>㎡</w:t>
            </w:r>
          </w:p>
        </w:tc>
      </w:tr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218" w:lineRule="exac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当該農用地で栽培し</w:t>
            </w:r>
          </w:p>
          <w:p>
            <w:pPr>
              <w:pStyle w:val=""/>
              <w:jc w:val="left"/>
              <w:spacing w:line="310" w:lineRule="exac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ようとする農作物</w:t>
            </w:r>
          </w:p>
        </w:tc>
        <w:tc>
          <w:tcPr>
            <w:gridSpan w:val="7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7040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218" w:lineRule="exac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１　　　　　　　　　　２　　　　　　　　　３</w:t>
            </w:r>
          </w:p>
          <w:p>
            <w:pPr>
              <w:pStyle w:val=""/>
              <w:jc w:val="left"/>
              <w:spacing w:line="310" w:lineRule="exact"/>
            </w:pPr>
          </w:p>
        </w:tc>
      </w:tr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186" w:lineRule="exac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借受けを希望する期間</w:t>
            </w:r>
          </w:p>
        </w:tc>
        <w:tc>
          <w:tcPr>
            <w:gridSpan w:val="7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7040" w:type="dxa"/>
          </w:tcPr>
          <w:p>
            <w:pPr>
              <w:pStyle w:val=""/>
              <w:jc w:val="left"/>
              <w:spacing w:line="186" w:lineRule="exac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平成　　年　　月　　日～　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　年　　月　　日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年間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917" w:type="dxa"/>
          </w:tcPr>
          <w:p>
            <w:pPr>
              <w:pStyle w:val=""/>
              <w:jc w:val="center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希望する農地の条件</w:t>
            </w: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16"/>
                <w:szCs w:val="16"/>
              </w:rPr>
              <w:t>（基盤整備、灌漑施設の有無等）</w:t>
            </w:r>
          </w:p>
        </w:tc>
        <w:tc>
          <w:tcPr>
            <w:gridSpan w:val="6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6336" w:type="dxa"/>
          </w:tcPr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21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参考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希望する賃料</w:t>
            </w:r>
          </w:p>
        </w:tc>
        <w:tc>
          <w:tcPr>
            <w:gridSpan w:val="7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7040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年間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アール当たり　　　　　　円～　　　　　　　　　円程度　　</w:t>
            </w:r>
          </w:p>
        </w:tc>
      </w:tr>
      <w:tr>
        <w:tc>
          <w:tcPr>
            <w:gridSpan w:val="8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925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〔農用地等を借り入れる理由〕※該当する番号に○を付けてください</w:t>
            </w:r>
          </w:p>
          <w:p>
            <w:pPr>
              <w:pStyle w:val=""/>
              <w:jc w:val="left"/>
              <w:ind w:firstLine="300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① 規模の</w:t>
            </w:r>
            <w:r>
              <w:rPr>
                <w:color w:val="000000"/>
                <w:sz w:val="20"/>
                <w:szCs w:val="20"/>
              </w:rPr>
              <w:t>拡大　　②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農地の集約化　　③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新規参入　　④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その他（　　　　　　　　　　）</w:t>
            </w:r>
          </w:p>
          <w:p>
            <w:pPr>
              <w:pStyle w:val=""/>
              <w:jc w:val="left"/>
              <w:spacing w:line="310" w:lineRule="atLeast"/>
            </w:pPr>
          </w:p>
        </w:tc>
      </w:tr>
    </w:tbl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  <w:sz w:val="20"/>
          <w:szCs w:val="20"/>
        </w:rPr>
        <w:t>３　借受希望者の現在の状況（該当する番号に○を付けてください。）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02" w:type="dxa"/>
        <w:tblStyle w:val="標準の表"/>
        <w:tblLook w:val="1E0"/>
        <w:tblW w:w="0" w:type="auto"/>
      </w:tblPr>
      <w:tblGrid>
        <w:gridCol w:w="9253"/>
      </w:tblGrid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925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①｢人・農地プラン｣に掲載の地域の中心経営体　②認定農業者　③認定就農者　④集落営農法人　⑤基本構想水準到達者　⑥担い手相互間又は担い手・非担い手間での利用権の交換を行う者　⑦新規参入者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含む企業参入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>
            <w:pPr>
              <w:pStyle w:val=""/>
              <w:jc w:val="left"/>
              <w:spacing w:line="310" w:lineRule="atLeast"/>
            </w:pPr>
          </w:p>
        </w:tc>
      </w:tr>
    </w:tbl>
    <w:p>
      <w:pPr>
        <w:pStyle w:val=""/>
        <w:rPr>
          <w:color w:val="000000"/>
          <w:rFonts w:hAnsi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>
        <w:rPr>
          <w:color w:val="000000"/>
          <w:sz w:val="20"/>
          <w:szCs w:val="20"/>
        </w:rPr>
        <w:t xml:space="preserve">                                                           </w:t>
      </w:r>
      <w:r>
        <w:rPr>
          <w:color w:val="000000"/>
          <w:sz w:val="20"/>
          <w:szCs w:val="20"/>
        </w:rPr>
        <w:t>（裏面へつづく）</w:t>
      </w:r>
    </w:p>
    <w:p>
      <w:pPr>
        <w:pStyle w:val="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  <w:sz w:val="20"/>
          <w:szCs w:val="20"/>
        </w:rPr>
        <w:t>４　現在の農業経営状況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02" w:type="dxa"/>
        <w:tblStyle w:val="標準の表"/>
        <w:tblLook w:val="1E0"/>
        <w:tblW w:w="0" w:type="auto"/>
      </w:tblPr>
      <w:tblGrid>
        <w:gridCol w:w="1609"/>
        <w:gridCol w:w="1609"/>
        <w:gridCol w:w="1811"/>
        <w:gridCol w:w="503"/>
        <w:gridCol w:w="2112"/>
        <w:gridCol w:w="1609"/>
      </w:tblGrid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労働力の状況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3420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　　家族労働力：　　　　　　人</w:t>
            </w:r>
          </w:p>
        </w:tc>
        <w:tc>
          <w:tcPr>
            <w:gridSpan w:val="3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4224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雇用労働力：常雇　　　人、臨時　　　人</w:t>
            </w:r>
          </w:p>
        </w:tc>
      </w:tr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経営の状況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作目・部門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面積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㎡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又は</w:t>
            </w: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　飼養頭羽数</w:t>
            </w: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　　　農業施設、機械</w:t>
            </w: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　　　の所有状況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備　考</w:t>
            </w: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ind w:firstLine="300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①所</w:t>
            </w:r>
            <w:r>
              <w:rPr>
                <w:color w:val="000000"/>
                <w:sz w:val="20"/>
                <w:szCs w:val="20"/>
              </w:rPr>
              <w:t>有地</w:t>
            </w: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ハウス　　　　　　　㎡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3" w:type="dxa"/>
          </w:tcPr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rFonts w:hAnsi="Times New Roman"/>
                <w:sz w:val="18"/>
                <w:szCs w:val="18"/>
              </w:rPr>
              <w:t>トラクター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馬力　　　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馬力　　　台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3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田</w:t>
            </w: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植</w:t>
            </w: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機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条植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台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②借入地</w:t>
            </w: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条植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台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03" w:type="dxa"/>
          </w:tcPr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rFonts w:hAnsi="Times New Roman"/>
                <w:sz w:val="18"/>
                <w:szCs w:val="18"/>
              </w:rPr>
              <w:t>コンバイン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条刈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台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112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　　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条刈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台</w:t>
            </w: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③作業受託</w:t>
            </w: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合　　計</w:t>
            </w:r>
          </w:p>
          <w:p>
            <w:pPr>
              <w:pStyle w:val=""/>
              <w:numPr>
                <w:ilvl w:val="0"/>
                <w:numId w:val="2003973190"/>
              </w:numPr>
              <w:jc w:val="center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②＋③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11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61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9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</w:p>
        </w:tc>
      </w:tr>
    </w:tbl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spacing w:line="218" w:lineRule="exact"/>
        <w:rPr>
          <w:color w:val="000000"/>
          <w:rFonts w:hAnsi="Times New Roman"/>
          <w:sz w:val="20"/>
          <w:szCs w:val="20"/>
        </w:rPr>
      </w:pPr>
      <w:r>
        <w:rPr>
          <w:color w:val="000000"/>
          <w:rFonts w:hAnsi="Times New Roman"/>
          <w:sz w:val="20"/>
          <w:szCs w:val="20"/>
        </w:rPr>
        <w:t>５　確認事項（確認欄にチェックしてください。）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102" w:type="dxa"/>
        <w:tblStyle w:val="標準の表"/>
        <w:tblLook w:val="1E0"/>
        <w:tblW w:w="0" w:type="auto"/>
      </w:tblPr>
      <w:tblGrid>
        <w:gridCol w:w="855"/>
        <w:gridCol w:w="8398"/>
      </w:tblGrid>
      <w:tr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85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50" w:lineRule="exac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8398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　この借受申出書の有効期限（募集期間終了後の翌日から１年間）の記載内容の自動更新を希望します。</w:t>
            </w:r>
          </w:p>
        </w:tc>
      </w:tr>
      <w:t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855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center"/>
              <w:spacing w:line="350" w:lineRule="exact"/>
              <w:rPr>
                <w:color w:val="000000"/>
                <w:rFonts w:hAnsi="Times New Roman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</w:p>
          <w:p>
            <w:pPr>
              <w:pStyle w:val=""/>
              <w:jc w:val="left"/>
              <w:spacing w:line="310" w:lineRule="atLeas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8398" w:type="dxa"/>
          </w:tcPr>
          <w:p>
            <w:pPr>
              <w:pStyle w:val=""/>
              <w:jc w:val="left"/>
              <w:spacing w:line="310" w:lineRule="atLeast"/>
              <w:rPr>
                <w:color w:val="000000"/>
                <w:rFonts w:hAnsi="Times New Roman"/>
                <w:sz w:val="20"/>
                <w:szCs w:val="20"/>
              </w:rPr>
            </w:pPr>
          </w:p>
          <w:p>
            <w:pPr>
              <w:pStyle w:val=""/>
              <w:jc w:val="left"/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　借受申出書の記載事項のうち、氏名又は名称、区域内外の農業者の別、希望する農用地等の種別・面積、作物の種別を公表することについて承諾します。</w:t>
            </w:r>
          </w:p>
        </w:tc>
      </w:tr>
    </w:tbl>
    <w:p>
      <w:pPr>
        <w:pStyle w:val=""/>
        <w:rPr>
          <w:color w:val="000000"/>
          <w:rFonts w:hAnsi="Times New Roman"/>
          <w:sz w:val="20"/>
          <w:szCs w:val="20"/>
        </w:rPr>
      </w:pPr>
    </w:p>
    <w:p>
      <w:pPr>
        <w:pStyle w:val=""/>
        <w:rPr>
          <w:color w:val="000000"/>
          <w:rFonts w:hAnsi="Times New Roman"/>
          <w:sz w:val="20"/>
          <w:szCs w:val="20"/>
        </w:rPr>
      </w:pPr>
    </w:p>
    <w:sectPr>
      <w:footerReference r:id="rId8" w:type="default"/>
      <w:pgSz w:w="11906" w:h="16838"/>
      <w:pgMar w:left="1418" w:right="1134" w:top="1190" w:bottom="10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ゴシック"/>
  <w:font w:name="ＭＳ 明朝"/>
  <w:font w:name="Cambria Math"/>
  <w:font w:name="Calibri"/>
  <w:font w:name="Cambria"/>
  <w:font w:name="Courier New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center"/>
      <w:rPr>
        <w:rFonts w:hAnsi="Times New Roman"/>
      </w:rPr>
    </w:pPr>
    <w:r>
      <w:rPr/>
      <w:t xml:space="preserve">- </w:t>
    </w:r>
    <w:r>
      <w:rPr/>
      <w:t>1</w:t>
    </w:r>
    <w:fldSimple w:instr=" PAGE  \* MERGEFORMAT ">
      <w:r>
        <w:rPr/>
        <w:t>1</w:t>
      </w:r>
    </w:fldSimple>
    <w:r>
      <w:rPr/>
      <w:t xml:space="preserve"> 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6755985">
    <w:multiLevelType w:val="hybridMultilevel"/>
    <w:lvl w:ilvl="0">
      <w:numFmt w:val="decimalEnclosedCircle"/>
      <w:lvlText w:val="%1%2"/>
      <w:start w:val="1"/>
      <w:lvlJc w:val="left"/>
      <w:pPr>
        <w:ind w:left="660"/>
        <w:ind w:hanging="360"/>
      </w:pPr>
      <w:rPr>
        <w:rFonts w:hAnsi="ＭＳ 明朝"/>
      </w:rPr>
    </w:lvl>
    <w:lvl w:ilvl="1">
      <w:numFmt w:val="aiueoFullWidth"/>
      <w:lvlText w:val="(%2)"/>
      <w:start w:val="1"/>
      <w:lvlJc w:val="left"/>
      <w:pPr>
        <w:ind w:left="1140"/>
        <w:ind w:hanging="420"/>
      </w:pPr>
      <w:rPr/>
    </w:lvl>
    <w:lvl w:ilvl="2">
      <w:numFmt w:val="decimalEnclosedCircle"/>
      <w:lvlText w:val="%3"/>
      <w:start w:val="1"/>
      <w:lvlJc w:val="left"/>
      <w:pPr>
        <w:ind w:left="1560"/>
        <w:ind w:hanging="420"/>
      </w:pPr>
      <w:rPr/>
    </w:lvl>
    <w:lvl w:ilvl="3">
      <w:numFmt w:val="decimal"/>
      <w:lvlText w:val="%4."/>
      <w:start w:val="1"/>
      <w:lvlJc w:val="left"/>
      <w:pPr>
        <w:ind w:left="1980"/>
        <w:ind w:hanging="420"/>
      </w:pPr>
      <w:rPr/>
    </w:lvl>
    <w:lvl w:ilvl="4">
      <w:numFmt w:val="aiueoFullWidth"/>
      <w:lvlText w:val="(%5)"/>
      <w:start w:val="1"/>
      <w:lvlJc w:val="left"/>
      <w:pPr>
        <w:ind w:left="2400"/>
        <w:ind w:hanging="420"/>
      </w:pPr>
      <w:rPr/>
    </w:lvl>
    <w:lvl w:ilvl="5">
      <w:numFmt w:val="decimalEnclosedCircle"/>
      <w:lvlText w:val="%6"/>
      <w:start w:val="1"/>
      <w:lvlJc w:val="left"/>
      <w:pPr>
        <w:ind w:left="2820"/>
        <w:ind w:hanging="420"/>
      </w:pPr>
      <w:rPr/>
    </w:lvl>
    <w:lvl w:ilvl="6">
      <w:numFmt w:val="decimal"/>
      <w:lvlText w:val="%7."/>
      <w:start w:val="1"/>
      <w:lvlJc w:val="left"/>
      <w:pPr>
        <w:ind w:left="3240"/>
        <w:ind w:hanging="420"/>
      </w:pPr>
      <w:rPr/>
    </w:lvl>
    <w:lvl w:ilvl="7">
      <w:numFmt w:val="aiueoFullWidth"/>
      <w:lvlText w:val="(%8)"/>
      <w:start w:val="1"/>
      <w:lvlJc w:val="left"/>
      <w:pPr>
        <w:ind w:left="3660"/>
        <w:ind w:hanging="420"/>
      </w:pPr>
      <w:rPr/>
    </w:lvl>
    <w:lvl w:ilvl="8">
      <w:numFmt w:val="decimalEnclosedCircle"/>
      <w:lvlText w:val="%9"/>
      <w:start w:val="1"/>
      <w:lvlJc w:val="left"/>
      <w:pPr>
        <w:ind w:left="4080"/>
        <w:ind w:hanging="420"/>
      </w:pPr>
      <w:rPr/>
    </w:lvl>
  </w:abstractNum>
  <w:abstractNum w:abstractNumId="544568203">
    <w:multiLevelType w:val="hybridMultilevel"/>
    <w:lvl w:ilvl="0">
      <w:numFmt w:val="decimalEnclosedCircle"/>
      <w:lvlText w:val="%1%2"/>
      <w:start w:val="1"/>
      <w:lvlJc w:val="left"/>
      <w:pPr>
        <w:ind w:left="555"/>
        <w:ind w:hanging="360"/>
      </w:pPr>
      <w:rPr>
        <w:rFonts w:hAnsi="ＭＳ 明朝"/>
      </w:rPr>
    </w:lvl>
    <w:lvl w:ilvl="1">
      <w:numFmt w:val="aiueoFullWidth"/>
      <w:lvlText w:val="(%2)"/>
      <w:start w:val="1"/>
      <w:lvlJc w:val="left"/>
      <w:pPr>
        <w:ind w:left="1035"/>
        <w:ind w:hanging="420"/>
      </w:pPr>
      <w:rPr/>
    </w:lvl>
    <w:lvl w:ilvl="2">
      <w:numFmt w:val="decimalEnclosedCircle"/>
      <w:lvlText w:val="%3"/>
      <w:start w:val="1"/>
      <w:lvlJc w:val="left"/>
      <w:pPr>
        <w:ind w:left="1455"/>
        <w:ind w:hanging="420"/>
      </w:pPr>
      <w:rPr/>
    </w:lvl>
    <w:lvl w:ilvl="3">
      <w:numFmt w:val="decimal"/>
      <w:lvlText w:val="%4."/>
      <w:start w:val="1"/>
      <w:lvlJc w:val="left"/>
      <w:pPr>
        <w:ind w:left="1875"/>
        <w:ind w:hanging="420"/>
      </w:pPr>
      <w:rPr/>
    </w:lvl>
    <w:lvl w:ilvl="4">
      <w:numFmt w:val="aiueoFullWidth"/>
      <w:lvlText w:val="(%5)"/>
      <w:start w:val="1"/>
      <w:lvlJc w:val="left"/>
      <w:pPr>
        <w:ind w:left="2295"/>
        <w:ind w:hanging="420"/>
      </w:pPr>
      <w:rPr/>
    </w:lvl>
    <w:lvl w:ilvl="5">
      <w:numFmt w:val="decimalEnclosedCircle"/>
      <w:lvlText w:val="%6"/>
      <w:start w:val="1"/>
      <w:lvlJc w:val="left"/>
      <w:pPr>
        <w:ind w:left="2715"/>
        <w:ind w:hanging="420"/>
      </w:pPr>
      <w:rPr/>
    </w:lvl>
    <w:lvl w:ilvl="6">
      <w:numFmt w:val="decimal"/>
      <w:lvlText w:val="%7."/>
      <w:start w:val="1"/>
      <w:lvlJc w:val="left"/>
      <w:pPr>
        <w:ind w:left="3135"/>
        <w:ind w:hanging="420"/>
      </w:pPr>
      <w:rPr/>
    </w:lvl>
    <w:lvl w:ilvl="7">
      <w:numFmt w:val="aiueoFullWidth"/>
      <w:lvlText w:val="(%8)"/>
      <w:start w:val="1"/>
      <w:lvlJc w:val="left"/>
      <w:pPr>
        <w:ind w:left="3555"/>
        <w:ind w:hanging="420"/>
      </w:pPr>
      <w:rPr/>
    </w:lvl>
    <w:lvl w:ilvl="8">
      <w:numFmt w:val="decimalEnclosedCircle"/>
      <w:lvlText w:val="%9"/>
      <w:start w:val="1"/>
      <w:lvlJc w:val="left"/>
      <w:pPr>
        <w:ind w:left="3975"/>
        <w:ind w:hanging="420"/>
      </w:pPr>
      <w:rPr/>
    </w:lvl>
  </w:abstractNum>
  <w:abstractNum w:abstractNumId="1157265797">
    <w:multiLevelType w:val="hybridMultilevel"/>
    <w:lvl w:ilvl="0">
      <w:numFmt w:val="decimalEnclosedCircle"/>
      <w:lvlText w:val="%1%2"/>
      <w:start w:val="1"/>
      <w:lvlJc w:val="left"/>
      <w:pPr>
        <w:ind w:left="645"/>
        <w:ind w:hanging="360"/>
      </w:pPr>
      <w:rPr>
        <w:rFonts w:hAnsi="ＭＳ 明朝"/>
      </w:rPr>
    </w:lvl>
    <w:lvl w:ilvl="1">
      <w:numFmt w:val="aiueoFullWidth"/>
      <w:lvlText w:val="(%2)"/>
      <w:start w:val="1"/>
      <w:lvlJc w:val="left"/>
      <w:pPr>
        <w:ind w:left="1125"/>
        <w:ind w:hanging="420"/>
      </w:pPr>
      <w:rPr/>
    </w:lvl>
    <w:lvl w:ilvl="2">
      <w:numFmt w:val="decimalEnclosedCircle"/>
      <w:lvlText w:val="%3"/>
      <w:start w:val="1"/>
      <w:lvlJc w:val="left"/>
      <w:pPr>
        <w:ind w:left="1545"/>
        <w:ind w:hanging="420"/>
      </w:pPr>
      <w:rPr/>
    </w:lvl>
    <w:lvl w:ilvl="3">
      <w:numFmt w:val="decimal"/>
      <w:lvlText w:val="%4."/>
      <w:start w:val="1"/>
      <w:lvlJc w:val="left"/>
      <w:pPr>
        <w:ind w:left="1965"/>
        <w:ind w:hanging="420"/>
      </w:pPr>
      <w:rPr/>
    </w:lvl>
    <w:lvl w:ilvl="4">
      <w:numFmt w:val="aiueoFullWidth"/>
      <w:lvlText w:val="(%5)"/>
      <w:start w:val="1"/>
      <w:lvlJc w:val="left"/>
      <w:pPr>
        <w:ind w:left="2385"/>
        <w:ind w:hanging="420"/>
      </w:pPr>
      <w:rPr/>
    </w:lvl>
    <w:lvl w:ilvl="5">
      <w:numFmt w:val="decimalEnclosedCircle"/>
      <w:lvlText w:val="%6"/>
      <w:start w:val="1"/>
      <w:lvlJc w:val="left"/>
      <w:pPr>
        <w:ind w:left="2805"/>
        <w:ind w:hanging="420"/>
      </w:pPr>
      <w:rPr/>
    </w:lvl>
    <w:lvl w:ilvl="6">
      <w:numFmt w:val="decimal"/>
      <w:lvlText w:val="%7."/>
      <w:start w:val="1"/>
      <w:lvlJc w:val="left"/>
      <w:pPr>
        <w:ind w:left="3225"/>
        <w:ind w:hanging="420"/>
      </w:pPr>
      <w:rPr/>
    </w:lvl>
    <w:lvl w:ilvl="7">
      <w:numFmt w:val="aiueoFullWidth"/>
      <w:lvlText w:val="(%8)"/>
      <w:start w:val="1"/>
      <w:lvlJc w:val="left"/>
      <w:pPr>
        <w:ind w:left="3645"/>
        <w:ind w:hanging="420"/>
      </w:pPr>
      <w:rPr/>
    </w:lvl>
    <w:lvl w:ilvl="8">
      <w:numFmt w:val="decimalEnclosedCircle"/>
      <w:lvlText w:val="%9"/>
      <w:start w:val="1"/>
      <w:lvlJc w:val="left"/>
      <w:pPr>
        <w:ind w:left="4065"/>
        <w:ind w:hanging="420"/>
      </w:pPr>
      <w:rPr/>
    </w:lvl>
  </w:abstractNum>
  <w:abstractNum w:abstractNumId="2003973190">
    <w:multiLevelType w:val="hybridMultilevel"/>
    <w:lvl w:ilvl="0">
      <w:numFmt w:val="decimalEnclosedCircle"/>
      <w:lvlText w:val="(%1"/>
      <w:start w:val="1"/>
      <w:lvlJc w:val="left"/>
      <w:pPr>
        <w:ind w:left="360"/>
        <w:ind w:hanging="360"/>
      </w:pPr>
      <w:rPr>
        <w:rFonts w:hAnsi="ＭＳ 明朝"/>
      </w:rPr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96755985">
    <w:abstractNumId w:val="96755985"/>
  </w:num>
  <w:num w:numId="544568203">
    <w:abstractNumId w:val="544568203"/>
  </w:num>
  <w:num w:numId="1157265797">
    <w:abstractNumId w:val="1157265797"/>
  </w:num>
  <w:num w:numId="2003973190">
    <w:abstractNumId w:val="200397319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/>
    <w:rPr>
      <w:rFonts w:ascii="ＭＳ 明朝" w:hAnsi="ＭＳ 明朝"/>
      <w:sz w:val="21"/>
      <w:szCs w:val="21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標準(太郎文書スタイル)"/>
    <w:qFormat/>
    <w:pPr>
      <w:jc w:val="both"/>
    </w:pPr>
    <w:rPr>
      <w:color w:val="000000"/>
      <w:rFonts w:ascii="ＭＳ 明朝" w:hAnsi="ＭＳ 明朝"/>
      <w:sz w:val="21"/>
      <w:szCs w:val="21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rFonts w:ascii="ＭＳ 明朝"/>
      <w:sz w:val="21"/>
      <w:szCs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rFonts w:ascii="ＭＳ 明朝"/>
      <w:sz w:val="21"/>
      <w:szCs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